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3C" w:rsidRPr="008D213C" w:rsidRDefault="008D213C" w:rsidP="008D213C">
      <w:pPr>
        <w:keepNext/>
        <w:keepLines/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семинар по профилю диссертации</w:t>
      </w:r>
    </w:p>
    <w:p w:rsidR="008D213C" w:rsidRPr="00FE77FB" w:rsidRDefault="008D213C" w:rsidP="008D213C">
      <w:pPr>
        <w:keepNext/>
        <w:keepLines/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77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Рекомендуемые вопросы к </w:t>
      </w:r>
      <w:bookmarkEnd w:id="0"/>
      <w:r w:rsidRPr="00FE77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экзамену</w:t>
      </w:r>
    </w:p>
    <w:p w:rsidR="008D213C" w:rsidRDefault="008D213C" w:rsidP="008D213C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1 семестр</w:t>
      </w:r>
    </w:p>
    <w:p w:rsidR="008D213C" w:rsidRDefault="008D213C" w:rsidP="008D213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едмет и основные понятия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дисциплины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«Специальный семинар по профилю диссертации»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Выбор направления научного исследования.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F30F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Виды конспектов.  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Значение и сущность научного поиска. 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Интерпретация термина </w:t>
      </w:r>
      <w:r w:rsidRPr="00EE45F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наука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Классификация наук. 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Взаимосвязь научных направлений.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 Формы научно-исследовательской работы.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Постановка научной проблемы.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документы, регулирующие научно-исследовательскую деятельность магистранта.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индивидуальных форм исследовательской работы.</w:t>
      </w:r>
    </w:p>
    <w:p w:rsidR="008D213C" w:rsidRPr="00EE45F3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коллективных формах научно-исследовательской работы.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</w:t>
      </w:r>
      <w:proofErr w:type="spellStart"/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Интеррогативные</w:t>
      </w:r>
      <w:proofErr w:type="spellEnd"/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проблемные ситуации и их разрешение.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Научная проблема как разновидность вопроса.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 Положение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диссертации на соискание степени магистра.</w:t>
      </w:r>
    </w:p>
    <w:p w:rsidR="008D213C" w:rsidRPr="00EE45F3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 научно-исследоват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ельской деятельности.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планирования в организации эффективной научно-исследоват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ельской деятельности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Факторы, влияющие на планирование последовательности выполнения НИР. 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Соотнесение этапов подготовки диссертации с другими формами научно-исследовательской деятельности.</w:t>
      </w:r>
    </w:p>
    <w:p w:rsidR="008D213C" w:rsidRPr="00EE45F3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Особенности научно-исследовательской работы в учебное и во </w:t>
      </w:r>
      <w:proofErr w:type="spellStart"/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внеучебное</w:t>
      </w:r>
      <w:proofErr w:type="spellEnd"/>
      <w:r w:rsidRPr="00EE4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время.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</w:t>
      </w:r>
      <w:r w:rsidRPr="00F30F73">
        <w:rPr>
          <w:rFonts w:ascii="Times New Roman" w:eastAsia="Times New Roman" w:hAnsi="Times New Roman" w:cs="Times New Roman"/>
          <w:sz w:val="28"/>
          <w:szCs w:val="24"/>
          <w:lang w:eastAsia="ru-RU"/>
        </w:rPr>
        <w:t>Хранение научной информации.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науки в современном мире.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Методические основы определения уровня науки в разных странах мира. 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научной деятельности в разных странах мира. 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направления современны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 лингвистических исследований.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научной филологической деятельности в Республике Беларусь.</w:t>
      </w:r>
    </w:p>
    <w:p w:rsidR="008D213C" w:rsidRDefault="008D213C" w:rsidP="008D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Приоритетные направления современной белорусской лингвистики. 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Авторитетные белорусские филологи.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29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Постановка научной проблемы и этапы научно-исследовательской работы.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Выдвижение рабочей гипотезы.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Подтверждение как установление истинности эмпирического следствия гипотезы. 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Типы умозаключений. 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33 </w:t>
      </w:r>
      <w:r w:rsidRPr="009D6A0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установления причинных связей между явлениями.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34 </w:t>
      </w:r>
      <w:r w:rsidRPr="00066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Методы теоретического исследования. 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35</w:t>
      </w:r>
      <w:r w:rsidRPr="00066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Общенаучные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теоретические методы</w:t>
      </w:r>
      <w:r w:rsidRPr="00066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 </w:t>
      </w:r>
      <w:r w:rsidRPr="0006646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лингвистических исследований.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37</w:t>
      </w:r>
      <w:r w:rsidRPr="00066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Методы экспериментального исследования. 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  <w:r w:rsidRPr="00066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Общенаучные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экспериментальные </w:t>
      </w:r>
      <w:r w:rsidRPr="000664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методы. 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39 Экспериментальные м</w:t>
      </w:r>
      <w:r w:rsidRPr="00066465">
        <w:rPr>
          <w:rFonts w:ascii="Times New Roman" w:eastAsia="Times New Roman" w:hAnsi="Times New Roman" w:cs="Times New Roman"/>
          <w:sz w:val="28"/>
          <w:szCs w:val="24"/>
          <w:lang w:eastAsia="ru-RU"/>
        </w:rPr>
        <w:t>етоды лингвистических исследований.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 </w:t>
      </w:r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решения творческих научных задач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 </w:t>
      </w:r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Понятие фактической базы научного исследования. 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42</w:t>
      </w:r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 фактических баз научного исследования. 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 </w:t>
      </w:r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Пути создания фактической базы лингвистического исследования.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 </w:t>
      </w:r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Поиск научной информации и ее обработка.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 </w:t>
      </w:r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Документальные источники информации. 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 </w:t>
      </w:r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Электронные виды информационных ресурсов. 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 </w:t>
      </w:r>
      <w:proofErr w:type="spellStart"/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Наукометрические</w:t>
      </w:r>
      <w:proofErr w:type="spellEnd"/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базы данных.  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49 </w:t>
      </w:r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Индексы цитирования. 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 </w:t>
      </w:r>
      <w:r w:rsidRPr="006972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Обработка научной информации.  </w:t>
      </w: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213C" w:rsidRDefault="008D213C" w:rsidP="008D213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Доцент                                                                         Е.И. Холявко</w:t>
      </w:r>
      <w:bookmarkStart w:id="1" w:name="_GoBack"/>
      <w:bookmarkEnd w:id="1"/>
    </w:p>
    <w:p w:rsidR="009F11B4" w:rsidRDefault="009F11B4"/>
    <w:sectPr w:rsidR="009F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3C"/>
    <w:rsid w:val="008D213C"/>
    <w:rsid w:val="009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14EA3-C00C-4754-9B33-09A639BA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65246-5275-4A01-BF77-F08C0D2D70AC}"/>
</file>

<file path=customXml/itemProps2.xml><?xml version="1.0" encoding="utf-8"?>
<ds:datastoreItem xmlns:ds="http://schemas.openxmlformats.org/officeDocument/2006/customXml" ds:itemID="{4B3C5BBD-2402-4318-9042-068DB3C0E348}"/>
</file>

<file path=customXml/itemProps3.xml><?xml version="1.0" encoding="utf-8"?>
<ds:datastoreItem xmlns:ds="http://schemas.openxmlformats.org/officeDocument/2006/customXml" ds:itemID="{22095145-894E-4EA4-8DBA-14B9D52BA1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2020-06-10T16:15:00Z</dcterms:created>
  <dcterms:modified xsi:type="dcterms:W3CDTF">2020-06-10T16:18:00Z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